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AC40AA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399446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14:paraId="67A21E04" w14:textId="77777777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A0517" w14:textId="2CBDC7E9" w:rsidR="005E6108" w:rsidRPr="00FD110D" w:rsidRDefault="00FD110D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 образовательных услуг</w:t>
            </w:r>
          </w:p>
        </w:tc>
      </w:tr>
    </w:tbl>
    <w:p w14:paraId="62FFEFED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84B1E" w14:paraId="02429445" w14:textId="77777777" w:rsidTr="00D84B1E">
        <w:tc>
          <w:tcPr>
            <w:tcW w:w="4785" w:type="dxa"/>
          </w:tcPr>
          <w:p w14:paraId="0FA44FCF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14:paraId="2729E7AE" w14:textId="16BEF86A" w:rsidR="00D84B1E" w:rsidRDefault="00FD11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2 653 600,00</w:t>
            </w:r>
            <w:r w:rsidR="00D84B1E" w:rsidRPr="008C18C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C35630">
              <w:rPr>
                <w:rFonts w:ascii="Times New Roman" w:hAnsi="Times New Roman" w:cs="Times New Roman"/>
                <w:sz w:val="28"/>
                <w:szCs w:val="28"/>
              </w:rPr>
              <w:t xml:space="preserve"> без НДС</w:t>
            </w:r>
          </w:p>
          <w:p w14:paraId="2D968394" w14:textId="0A8DF157" w:rsidR="00C35630" w:rsidRPr="00C35630" w:rsidRDefault="00FD110D" w:rsidP="00A51E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2 653 600,00</w:t>
            </w:r>
            <w:bookmarkStart w:id="0" w:name="_GoBack"/>
            <w:bookmarkEnd w:id="0"/>
            <w:r w:rsidR="00C35630" w:rsidRPr="00C356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5630">
              <w:rPr>
                <w:rFonts w:ascii="Times New Roman" w:hAnsi="Times New Roman" w:cs="Times New Roman"/>
                <w:sz w:val="28"/>
                <w:szCs w:val="28"/>
              </w:rPr>
              <w:t>руб. с НДС</w:t>
            </w:r>
          </w:p>
        </w:tc>
      </w:tr>
      <w:tr w:rsidR="00D84B1E" w14:paraId="6026879D" w14:textId="77777777" w:rsidTr="00D84B1E">
        <w:tc>
          <w:tcPr>
            <w:tcW w:w="4785" w:type="dxa"/>
          </w:tcPr>
          <w:p w14:paraId="4F3EC3D4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14:paraId="240147A7" w14:textId="4D5A9CE5" w:rsidR="00EB274E" w:rsidRPr="00A51E93" w:rsidRDefault="00A51E93" w:rsidP="00A51E9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E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Метод сопоставимых рыночных цен (анализа рынка)</w:t>
            </w:r>
          </w:p>
        </w:tc>
      </w:tr>
      <w:tr w:rsidR="00D84B1E" w14:paraId="35481404" w14:textId="77777777" w:rsidTr="00D84B1E">
        <w:tc>
          <w:tcPr>
            <w:tcW w:w="4785" w:type="dxa"/>
          </w:tcPr>
          <w:p w14:paraId="412D89D9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14:paraId="0B0E0E52" w14:textId="3AE333CF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14:paraId="61A9DDF4" w14:textId="77777777" w:rsidTr="00D84B1E">
        <w:tc>
          <w:tcPr>
            <w:tcW w:w="4785" w:type="dxa"/>
          </w:tcPr>
          <w:p w14:paraId="2934A815" w14:textId="2E572A5E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 цены договора</w:t>
            </w:r>
          </w:p>
        </w:tc>
        <w:tc>
          <w:tcPr>
            <w:tcW w:w="4786" w:type="dxa"/>
          </w:tcPr>
          <w:p w14:paraId="6421042B" w14:textId="03E96333" w:rsidR="00D84B1E" w:rsidRPr="007E561F" w:rsidRDefault="007E5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14:paraId="4CB4CEE7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14:paraId="4F725806" w14:textId="77777777"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329E"/>
    <w:rsid w:val="001061AA"/>
    <w:rsid w:val="00242E45"/>
    <w:rsid w:val="00276762"/>
    <w:rsid w:val="003D0CF7"/>
    <w:rsid w:val="00541752"/>
    <w:rsid w:val="005E6108"/>
    <w:rsid w:val="007E561F"/>
    <w:rsid w:val="00851AE2"/>
    <w:rsid w:val="0088265E"/>
    <w:rsid w:val="008B329E"/>
    <w:rsid w:val="008C18C5"/>
    <w:rsid w:val="00A51E93"/>
    <w:rsid w:val="00C35630"/>
    <w:rsid w:val="00D84B1E"/>
    <w:rsid w:val="00EB274E"/>
    <w:rsid w:val="00FD1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87F36"/>
  <w15:docId w15:val="{1203BD71-79F5-42AF-9E02-907685007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7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Надежда Валерьевна</dc:creator>
  <cp:lastModifiedBy>Власов Владимир Витальевич</cp:lastModifiedBy>
  <cp:revision>5</cp:revision>
  <dcterms:created xsi:type="dcterms:W3CDTF">2021-09-23T08:31:00Z</dcterms:created>
  <dcterms:modified xsi:type="dcterms:W3CDTF">2022-01-19T09:46:00Z</dcterms:modified>
</cp:coreProperties>
</file>